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55" w:rsidRPr="00641A7F" w:rsidRDefault="00C83D55" w:rsidP="00641A7F">
      <w:pPr>
        <w:spacing w:before="0" w:beforeAutospacing="0" w:after="0" w:afterAutospacing="0"/>
        <w:rPr>
          <w:rFonts w:ascii="Arial" w:hAnsi="Arial" w:cs="Arial"/>
          <w:bCs/>
          <w:color w:val="3366FF"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>
            <wp:extent cx="571500" cy="571500"/>
            <wp:effectExtent l="19050" t="0" r="0" b="0"/>
            <wp:docPr id="1" name="Bild 1" descr="log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A7F">
        <w:rPr>
          <w:rFonts w:ascii="Arial" w:hAnsi="Arial" w:cs="Arial"/>
          <w:bCs/>
          <w:color w:val="3366FF"/>
          <w:position w:val="16"/>
          <w:sz w:val="32"/>
          <w:szCs w:val="32"/>
        </w:rPr>
        <w:t>LILJAKOULU</w:t>
      </w:r>
    </w:p>
    <w:p w:rsidR="00C83D55" w:rsidRPr="00641A7F" w:rsidRDefault="00C83D55" w:rsidP="00641A7F">
      <w:pPr>
        <w:spacing w:before="0" w:beforeAutospacing="0" w:after="0" w:afterAutospacing="0"/>
        <w:rPr>
          <w:rFonts w:ascii="Times New Roman" w:hAnsi="Times New Roman"/>
          <w:position w:val="16"/>
          <w:sz w:val="16"/>
          <w:szCs w:val="16"/>
        </w:rPr>
      </w:pPr>
      <w:r w:rsidRPr="00C83D55">
        <w:rPr>
          <w:rFonts w:ascii="Arial" w:hAnsi="Arial" w:cs="Arial"/>
          <w:bCs/>
          <w:color w:val="3366FF"/>
          <w:sz w:val="40"/>
          <w:szCs w:val="40"/>
        </w:rPr>
        <w:t xml:space="preserve">        </w:t>
      </w:r>
      <w:r w:rsidRPr="00641A7F">
        <w:rPr>
          <w:rFonts w:ascii="Arial" w:hAnsi="Arial" w:cs="Arial"/>
          <w:bCs/>
          <w:color w:val="3366FF"/>
          <w:position w:val="16"/>
          <w:sz w:val="16"/>
          <w:szCs w:val="16"/>
        </w:rPr>
        <w:t>SVERIGEFINSKA SKOLAN I KISTA</w:t>
      </w:r>
    </w:p>
    <w:p w:rsidR="00260512" w:rsidRPr="00C83D55" w:rsidRDefault="00C83D55">
      <w:pPr>
        <w:rPr>
          <w:b/>
          <w:sz w:val="32"/>
          <w:szCs w:val="32"/>
          <w:u w:val="single"/>
        </w:rPr>
      </w:pPr>
      <w:r w:rsidRPr="00C83D55">
        <w:rPr>
          <w:b/>
          <w:sz w:val="32"/>
          <w:szCs w:val="32"/>
          <w:u w:val="single"/>
        </w:rPr>
        <w:t xml:space="preserve">ANSÖKAN OM LEDIGHET FÖR ELEV </w:t>
      </w:r>
    </w:p>
    <w:p w:rsidR="00C83D55" w:rsidRDefault="00C83D55">
      <w:pPr>
        <w:rPr>
          <w:b/>
          <w:sz w:val="24"/>
          <w:szCs w:val="24"/>
        </w:rPr>
      </w:pPr>
      <w:r w:rsidRPr="00C83D55">
        <w:rPr>
          <w:sz w:val="24"/>
          <w:szCs w:val="24"/>
        </w:rPr>
        <w:t xml:space="preserve">Av skollag och grundskoleförordning framgår att en elev får beviljas kortare ledighet för enskilda angelägenheter under </w:t>
      </w:r>
      <w:r w:rsidRPr="00C83D55">
        <w:rPr>
          <w:b/>
          <w:sz w:val="24"/>
          <w:szCs w:val="24"/>
        </w:rPr>
        <w:t>högst tio dagar per läsår.</w:t>
      </w:r>
    </w:p>
    <w:p w:rsidR="00C83D55" w:rsidRDefault="00C83D55">
      <w:pPr>
        <w:rPr>
          <w:sz w:val="24"/>
          <w:szCs w:val="24"/>
        </w:rPr>
      </w:pPr>
      <w:r>
        <w:rPr>
          <w:sz w:val="24"/>
          <w:szCs w:val="24"/>
        </w:rPr>
        <w:t>All ledighet sökes i god tid. Ansökan lämnas till elevens klasslärare som, eventuellt i samråd med språkläraren, tar ställning till ledigheten.</w:t>
      </w:r>
    </w:p>
    <w:p w:rsidR="00C83D55" w:rsidRDefault="00C83D55">
      <w:pPr>
        <w:rPr>
          <w:sz w:val="24"/>
          <w:szCs w:val="24"/>
        </w:rPr>
      </w:pPr>
      <w:r>
        <w:rPr>
          <w:sz w:val="24"/>
          <w:szCs w:val="24"/>
        </w:rPr>
        <w:t xml:space="preserve">All ledighet som överskrider tre dagar ska beviljas av rektor. Om det finns </w:t>
      </w:r>
      <w:r w:rsidRPr="00C83D55">
        <w:rPr>
          <w:b/>
          <w:sz w:val="24"/>
          <w:szCs w:val="24"/>
        </w:rPr>
        <w:t xml:space="preserve">synnerliga </w:t>
      </w:r>
      <w:r>
        <w:rPr>
          <w:sz w:val="24"/>
          <w:szCs w:val="24"/>
        </w:rPr>
        <w:t>skäl kan rektor bevilja längre ledighet än tio dagar.</w:t>
      </w:r>
    </w:p>
    <w:p w:rsidR="00C83D55" w:rsidRDefault="00C83D55">
      <w:pPr>
        <w:rPr>
          <w:sz w:val="24"/>
          <w:szCs w:val="24"/>
        </w:rPr>
      </w:pPr>
      <w:r w:rsidRPr="00C83D55">
        <w:rPr>
          <w:b/>
          <w:sz w:val="24"/>
          <w:szCs w:val="24"/>
        </w:rPr>
        <w:t>Förälder och elev</w:t>
      </w:r>
      <w:r>
        <w:rPr>
          <w:sz w:val="24"/>
          <w:szCs w:val="24"/>
        </w:rPr>
        <w:t xml:space="preserve"> ansvarar för att inhämta de kunskaper eleven går miste om under ledigheten. Skolan har </w:t>
      </w:r>
      <w:r w:rsidRPr="00C83D55">
        <w:rPr>
          <w:b/>
          <w:sz w:val="24"/>
          <w:szCs w:val="24"/>
        </w:rPr>
        <w:t xml:space="preserve">inga </w:t>
      </w:r>
      <w:r>
        <w:rPr>
          <w:sz w:val="24"/>
          <w:szCs w:val="24"/>
        </w:rPr>
        <w:t xml:space="preserve">möjligheter att ge extra undervisning. </w:t>
      </w:r>
    </w:p>
    <w:p w:rsidR="009B014B" w:rsidRPr="00C83D55" w:rsidRDefault="00583B8A">
      <w:pPr>
        <w:rPr>
          <w:sz w:val="24"/>
          <w:szCs w:val="24"/>
        </w:rPr>
      </w:pPr>
      <w:r>
        <w:rPr>
          <w:sz w:val="24"/>
          <w:szCs w:val="24"/>
        </w:rPr>
        <w:t>klipp</w:t>
      </w:r>
      <w:r w:rsidR="00641A7F">
        <w:rPr>
          <w:sz w:val="24"/>
          <w:szCs w:val="24"/>
        </w:rPr>
        <w:t>---------------------------------------------------------------------------------------</w:t>
      </w:r>
      <w:r w:rsidR="00B603B4">
        <w:rPr>
          <w:sz w:val="24"/>
          <w:szCs w:val="24"/>
        </w:rPr>
        <w:t>------------------------------</w:t>
      </w:r>
    </w:p>
    <w:p w:rsidR="009B014B" w:rsidRDefault="00DA6CBE">
      <w:pPr>
        <w:rPr>
          <w:sz w:val="24"/>
          <w:szCs w:val="24"/>
        </w:rPr>
      </w:pPr>
      <w:r>
        <w:rPr>
          <w:sz w:val="24"/>
          <w:szCs w:val="24"/>
        </w:rPr>
        <w:t xml:space="preserve">Härmed </w:t>
      </w:r>
      <w:proofErr w:type="gramStart"/>
      <w:r>
        <w:rPr>
          <w:sz w:val="24"/>
          <w:szCs w:val="24"/>
        </w:rPr>
        <w:t>ansökes</w:t>
      </w:r>
      <w:proofErr w:type="gramEnd"/>
      <w:r>
        <w:rPr>
          <w:sz w:val="24"/>
          <w:szCs w:val="24"/>
        </w:rPr>
        <w:t xml:space="preserve"> om ledigt för</w:t>
      </w:r>
    </w:p>
    <w:p w:rsidR="00DA6CBE" w:rsidRDefault="00430F69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19.15pt;margin-top:-.15pt;width:45pt;height:0;z-index:251659264" o:connectortype="straight"/>
        </w:pict>
      </w:r>
      <w:r>
        <w:rPr>
          <w:noProof/>
          <w:sz w:val="20"/>
          <w:szCs w:val="20"/>
          <w:lang w:eastAsia="sv-SE"/>
        </w:rPr>
        <w:pict>
          <v:shape id="_x0000_s1026" type="#_x0000_t32" style="position:absolute;margin-left:.4pt;margin-top:-.15pt;width:180.75pt;height:0;z-index:251658240" o:connectortype="straight"/>
        </w:pict>
      </w:r>
      <w:r w:rsidR="00DA6CBE" w:rsidRPr="00DA6CBE">
        <w:rPr>
          <w:sz w:val="20"/>
          <w:szCs w:val="20"/>
        </w:rPr>
        <w:t>Elevens namn</w:t>
      </w:r>
      <w:r w:rsidR="00DA6CBE">
        <w:rPr>
          <w:sz w:val="24"/>
          <w:szCs w:val="24"/>
        </w:rPr>
        <w:tab/>
      </w:r>
      <w:r w:rsidR="00DA6CBE">
        <w:rPr>
          <w:sz w:val="24"/>
          <w:szCs w:val="24"/>
        </w:rPr>
        <w:tab/>
      </w:r>
      <w:r w:rsidR="00DA6CBE">
        <w:rPr>
          <w:sz w:val="24"/>
          <w:szCs w:val="24"/>
        </w:rPr>
        <w:tab/>
      </w:r>
      <w:r w:rsidR="00DA6CBE">
        <w:rPr>
          <w:sz w:val="24"/>
          <w:szCs w:val="24"/>
        </w:rPr>
        <w:tab/>
      </w:r>
      <w:r w:rsidR="00DA6CBE">
        <w:rPr>
          <w:sz w:val="24"/>
          <w:szCs w:val="24"/>
        </w:rPr>
        <w:tab/>
      </w:r>
      <w:r w:rsidR="008154DC">
        <w:rPr>
          <w:sz w:val="20"/>
          <w:szCs w:val="20"/>
        </w:rPr>
        <w:t>K</w:t>
      </w:r>
      <w:r w:rsidR="00DA6CBE" w:rsidRPr="00DA6CBE">
        <w:rPr>
          <w:sz w:val="20"/>
          <w:szCs w:val="20"/>
        </w:rPr>
        <w:t>lass</w:t>
      </w:r>
    </w:p>
    <w:p w:rsidR="008154DC" w:rsidRDefault="00430F69">
      <w:pPr>
        <w:rPr>
          <w:sz w:val="20"/>
          <w:szCs w:val="20"/>
        </w:rPr>
      </w:pPr>
      <w:r>
        <w:rPr>
          <w:noProof/>
          <w:sz w:val="20"/>
          <w:szCs w:val="20"/>
          <w:lang w:eastAsia="sv-SE"/>
        </w:rPr>
        <w:pict>
          <v:shape id="_x0000_s1029" type="#_x0000_t32" style="position:absolute;margin-left:319.15pt;margin-top:24.65pt;width:50.25pt;height:0;z-index:251661312" o:connectortype="straight"/>
        </w:pict>
      </w:r>
      <w:r>
        <w:rPr>
          <w:noProof/>
          <w:sz w:val="20"/>
          <w:szCs w:val="20"/>
          <w:lang w:eastAsia="sv-SE"/>
        </w:rPr>
        <w:pict>
          <v:shape id="_x0000_s1028" type="#_x0000_t32" style="position:absolute;margin-left:.4pt;margin-top:24.65pt;width:180.75pt;height:0;z-index:251660288" o:connectortype="straight"/>
        </w:pict>
      </w:r>
    </w:p>
    <w:p w:rsidR="008154DC" w:rsidRDefault="008154DC">
      <w:pPr>
        <w:rPr>
          <w:sz w:val="20"/>
          <w:szCs w:val="20"/>
        </w:rPr>
      </w:pPr>
      <w:r>
        <w:rPr>
          <w:sz w:val="20"/>
          <w:szCs w:val="20"/>
        </w:rPr>
        <w:t>Tid för ledigheten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Antal dagar</w:t>
      </w:r>
    </w:p>
    <w:p w:rsidR="008154DC" w:rsidRPr="008154DC" w:rsidRDefault="00430F69">
      <w:pPr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pict>
          <v:shape id="_x0000_s1030" type="#_x0000_t32" style="position:absolute;margin-left:133.15pt;margin-top:13.55pt;width:315.75pt;height:0;z-index:251662336" o:connectortype="straight"/>
        </w:pict>
      </w:r>
      <w:r w:rsidR="008154DC">
        <w:rPr>
          <w:sz w:val="24"/>
          <w:szCs w:val="24"/>
        </w:rPr>
        <w:t>Anledning till ledigheten är</w:t>
      </w:r>
    </w:p>
    <w:p w:rsidR="00DA6CBE" w:rsidRDefault="008154D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DA6CBE" w:rsidRDefault="00DA6CBE">
      <w:pPr>
        <w:rPr>
          <w:sz w:val="24"/>
          <w:szCs w:val="24"/>
        </w:rPr>
      </w:pPr>
    </w:p>
    <w:p w:rsidR="008154DC" w:rsidRDefault="00430F69">
      <w:pPr>
        <w:pBdr>
          <w:bottom w:val="single" w:sz="12" w:space="1" w:color="auto"/>
        </w:pBd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2.25pt;margin-top:18.3pt;width:180.6pt;height:33.45pt;z-index:251666432;mso-width-percent:400;mso-width-percent:400;mso-width-relative:margin;mso-height-relative:margin">
            <v:textbox>
              <w:txbxContent>
                <w:p w:rsidR="0060572D" w:rsidRDefault="0060572D">
                  <w:r>
                    <w:t>Eleven har under läsåret beviljats ledighet med _____dagar.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lang w:eastAsia="sv-SE"/>
        </w:rPr>
        <w:pict>
          <v:shape id="_x0000_s1032" type="#_x0000_t32" style="position:absolute;margin-left:324.4pt;margin-top:1.85pt;width:118.5pt;height:0;z-index:251664384" o:connectortype="straight"/>
        </w:pict>
      </w:r>
      <w:r>
        <w:rPr>
          <w:noProof/>
          <w:sz w:val="20"/>
          <w:szCs w:val="20"/>
          <w:lang w:eastAsia="sv-SE"/>
        </w:rPr>
        <w:pict>
          <v:shape id="_x0000_s1031" type="#_x0000_t32" style="position:absolute;margin-left:.4pt;margin-top:1.85pt;width:189pt;height:0;z-index:251663360" o:connectortype="straight"/>
        </w:pict>
      </w:r>
      <w:r w:rsidR="008154DC">
        <w:rPr>
          <w:sz w:val="20"/>
          <w:szCs w:val="20"/>
        </w:rPr>
        <w:t>Vårdnadshavares namnteckning</w:t>
      </w:r>
      <w:r w:rsidR="008154DC">
        <w:rPr>
          <w:sz w:val="20"/>
          <w:szCs w:val="20"/>
        </w:rPr>
        <w:tab/>
      </w:r>
      <w:r w:rsidR="008154DC">
        <w:rPr>
          <w:sz w:val="20"/>
          <w:szCs w:val="20"/>
        </w:rPr>
        <w:tab/>
      </w:r>
      <w:r w:rsidR="008154DC">
        <w:rPr>
          <w:sz w:val="20"/>
          <w:szCs w:val="20"/>
        </w:rPr>
        <w:tab/>
      </w:r>
      <w:r w:rsidR="008154DC">
        <w:rPr>
          <w:sz w:val="20"/>
          <w:szCs w:val="20"/>
        </w:rPr>
        <w:tab/>
        <w:t>Telefon</w:t>
      </w:r>
      <w:r w:rsidR="0060572D" w:rsidRPr="0060572D">
        <w:t xml:space="preserve"> </w:t>
      </w:r>
    </w:p>
    <w:p w:rsidR="0060572D" w:rsidRDefault="008154DC">
      <w:pPr>
        <w:rPr>
          <w:sz w:val="20"/>
          <w:szCs w:val="20"/>
        </w:rPr>
      </w:pPr>
      <w:r>
        <w:rPr>
          <w:sz w:val="20"/>
          <w:szCs w:val="20"/>
        </w:rPr>
        <w:t>Plats för skolans anteckningar</w:t>
      </w:r>
      <w:r w:rsidR="0060572D">
        <w:rPr>
          <w:sz w:val="20"/>
          <w:szCs w:val="20"/>
        </w:rPr>
        <w:tab/>
      </w:r>
    </w:p>
    <w:p w:rsidR="00BA6DDF" w:rsidRDefault="00BA6DDF">
      <w:pPr>
        <w:rPr>
          <w:sz w:val="24"/>
          <w:szCs w:val="24"/>
        </w:rPr>
      </w:pPr>
    </w:p>
    <w:p w:rsidR="008154DC" w:rsidRDefault="00430F69">
      <w:pPr>
        <w:rPr>
          <w:sz w:val="20"/>
          <w:szCs w:val="20"/>
        </w:rPr>
      </w:pPr>
      <w:r w:rsidRPr="00430F69">
        <w:rPr>
          <w:noProof/>
          <w:sz w:val="24"/>
          <w:szCs w:val="24"/>
          <w:lang w:eastAsia="sv-SE"/>
        </w:rPr>
        <w:pict>
          <v:shape id="_x0000_s1037" type="#_x0000_t32" style="position:absolute;margin-left:196.9pt;margin-top:.4pt;width:183.75pt;height:0;z-index:251669504" o:connectortype="straight"/>
        </w:pict>
      </w:r>
      <w:r w:rsidRPr="00430F69">
        <w:rPr>
          <w:noProof/>
          <w:sz w:val="24"/>
          <w:szCs w:val="24"/>
          <w:lang w:eastAsia="sv-SE"/>
        </w:rPr>
        <w:pict>
          <v:rect id="_x0000_s1036" style="position:absolute;margin-left:169.1pt;margin-top:.4pt;width:12.05pt;height:12.4pt;z-index:251668480">
            <v:shadow on="t" opacity=".5" offset="3pt,-2pt" offset2="-6pt,8pt"/>
            <o:extrusion v:ext="view" backdepth="0" color="#535353"/>
          </v:rect>
        </w:pict>
      </w:r>
      <w:r w:rsidRPr="00430F69">
        <w:rPr>
          <w:noProof/>
          <w:sz w:val="24"/>
          <w:szCs w:val="24"/>
          <w:lang w:eastAsia="sv-SE"/>
        </w:rPr>
        <w:pict>
          <v:rect id="_x0000_s1034" style="position:absolute;margin-left:99.45pt;margin-top:.4pt;width:12.05pt;height:12.4pt;z-index:251667456">
            <v:shadow on="t" opacity=".5" offset="3pt,-2pt" offset2="-6pt,8pt"/>
            <o:extrusion v:ext="view" backdepth="0" color="#535353"/>
          </v:rect>
        </w:pict>
      </w:r>
      <w:proofErr w:type="gramStart"/>
      <w:r w:rsidR="0060572D">
        <w:rPr>
          <w:sz w:val="24"/>
          <w:szCs w:val="24"/>
        </w:rPr>
        <w:t>Tillstyrkes</w:t>
      </w:r>
      <w:proofErr w:type="gramEnd"/>
      <w:r w:rsidR="0060572D">
        <w:rPr>
          <w:sz w:val="24"/>
          <w:szCs w:val="24"/>
        </w:rPr>
        <w:t xml:space="preserve">/Beviljas </w:t>
      </w:r>
      <w:r w:rsidR="0060572D">
        <w:rPr>
          <w:sz w:val="20"/>
          <w:szCs w:val="20"/>
        </w:rPr>
        <w:tab/>
      </w:r>
      <w:r w:rsidR="00BA6DDF">
        <w:rPr>
          <w:sz w:val="24"/>
          <w:szCs w:val="24"/>
        </w:rPr>
        <w:t xml:space="preserve">Avslås </w:t>
      </w:r>
      <w:r w:rsidR="0060572D">
        <w:rPr>
          <w:sz w:val="20"/>
          <w:szCs w:val="20"/>
        </w:rPr>
        <w:tab/>
      </w:r>
      <w:r w:rsidR="00BA6DDF">
        <w:rPr>
          <w:sz w:val="20"/>
          <w:szCs w:val="20"/>
        </w:rPr>
        <w:t xml:space="preserve">Klasslärare (vid ledighet upp till </w:t>
      </w:r>
      <w:r w:rsidR="009B014B">
        <w:rPr>
          <w:sz w:val="20"/>
          <w:szCs w:val="20"/>
        </w:rPr>
        <w:t>tre</w:t>
      </w:r>
      <w:r w:rsidR="00BA6DDF">
        <w:rPr>
          <w:sz w:val="20"/>
          <w:szCs w:val="20"/>
        </w:rPr>
        <w:t xml:space="preserve"> dagar) </w:t>
      </w:r>
    </w:p>
    <w:p w:rsidR="00BA6DDF" w:rsidRDefault="00430F69" w:rsidP="009B014B">
      <w:pPr>
        <w:tabs>
          <w:tab w:val="left" w:pos="2685"/>
        </w:tabs>
        <w:rPr>
          <w:sz w:val="20"/>
          <w:szCs w:val="20"/>
        </w:rPr>
      </w:pPr>
      <w:r w:rsidRPr="00430F69">
        <w:rPr>
          <w:noProof/>
          <w:sz w:val="24"/>
          <w:szCs w:val="24"/>
          <w:lang w:eastAsia="sv-SE"/>
        </w:rPr>
        <w:pict>
          <v:shape id="_x0000_s1040" type="#_x0000_t32" style="position:absolute;margin-left:196.9pt;margin-top:2.5pt;width:179.25pt;height:0;z-index:251672576" o:connectortype="straight"/>
        </w:pict>
      </w:r>
      <w:r w:rsidRPr="00430F69">
        <w:rPr>
          <w:noProof/>
          <w:sz w:val="24"/>
          <w:szCs w:val="24"/>
          <w:lang w:eastAsia="sv-SE"/>
        </w:rPr>
        <w:pict>
          <v:rect id="_x0000_s1042" style="position:absolute;margin-left:169.1pt;margin-top:26.9pt;width:12.05pt;height:12.4pt;z-index:251674624">
            <v:shadow on="t" opacity=".5" offset="3pt,-2pt" offset2="-6pt,8pt"/>
            <o:extrusion v:ext="view" backdepth="0" color="#535353"/>
          </v:rect>
        </w:pict>
      </w:r>
      <w:r w:rsidRPr="00430F69">
        <w:rPr>
          <w:noProof/>
          <w:sz w:val="24"/>
          <w:szCs w:val="24"/>
          <w:lang w:eastAsia="sv-SE"/>
        </w:rPr>
        <w:pict>
          <v:rect id="_x0000_s1039" style="position:absolute;margin-left:169.1pt;margin-top:2.5pt;width:12.05pt;height:12.4pt;z-index:251671552">
            <v:shadow on="t" opacity=".5" offset="3pt,-2pt" offset2="-6pt,8pt"/>
            <o:extrusion v:ext="view" backdepth="0" color="#535353"/>
          </v:rect>
        </w:pict>
      </w:r>
      <w:r w:rsidRPr="00430F69">
        <w:rPr>
          <w:noProof/>
          <w:sz w:val="24"/>
          <w:szCs w:val="24"/>
          <w:lang w:eastAsia="sv-SE"/>
        </w:rPr>
        <w:pict>
          <v:rect id="_x0000_s1038" style="position:absolute;margin-left:99.4pt;margin-top:2.5pt;width:12.05pt;height:12.4pt;z-index:251670528">
            <v:shadow on="t" opacity=".5" offset="3pt,-2pt" offset2="-6pt,8pt"/>
            <o:extrusion v:ext="view" backdepth="0" color="#535353"/>
          </v:rect>
        </w:pict>
      </w:r>
      <w:proofErr w:type="gramStart"/>
      <w:r w:rsidR="00BA6DDF">
        <w:rPr>
          <w:sz w:val="24"/>
          <w:szCs w:val="24"/>
        </w:rPr>
        <w:t>Tillstyrkes</w:t>
      </w:r>
      <w:proofErr w:type="gramEnd"/>
      <w:r w:rsidR="00BA6DDF">
        <w:rPr>
          <w:sz w:val="24"/>
          <w:szCs w:val="24"/>
        </w:rPr>
        <w:t xml:space="preserve"> </w:t>
      </w:r>
      <w:r w:rsidR="009B014B">
        <w:rPr>
          <w:sz w:val="24"/>
          <w:szCs w:val="24"/>
        </w:rPr>
        <w:tab/>
        <w:t xml:space="preserve">Avslås </w:t>
      </w:r>
      <w:r w:rsidR="009B014B">
        <w:rPr>
          <w:sz w:val="24"/>
          <w:szCs w:val="24"/>
        </w:rPr>
        <w:tab/>
      </w:r>
      <w:r w:rsidR="009B014B">
        <w:rPr>
          <w:sz w:val="20"/>
          <w:szCs w:val="20"/>
        </w:rPr>
        <w:t xml:space="preserve">Språklärare </w:t>
      </w:r>
    </w:p>
    <w:p w:rsidR="009B014B" w:rsidRPr="009B014B" w:rsidRDefault="00430F69" w:rsidP="009B014B">
      <w:pPr>
        <w:tabs>
          <w:tab w:val="left" w:pos="2685"/>
        </w:tabs>
        <w:rPr>
          <w:sz w:val="20"/>
          <w:szCs w:val="20"/>
        </w:rPr>
      </w:pPr>
      <w:r w:rsidRPr="00430F69">
        <w:rPr>
          <w:noProof/>
          <w:sz w:val="24"/>
          <w:szCs w:val="24"/>
          <w:lang w:eastAsia="sv-SE"/>
        </w:rPr>
        <w:pict>
          <v:shape id="_x0000_s1043" type="#_x0000_t32" style="position:absolute;margin-left:196.9pt;margin-top:2.35pt;width:183.75pt;height:0;z-index:251675648" o:connectortype="straight"/>
        </w:pict>
      </w:r>
      <w:r w:rsidRPr="00430F69">
        <w:rPr>
          <w:noProof/>
          <w:sz w:val="24"/>
          <w:szCs w:val="24"/>
          <w:lang w:eastAsia="sv-SE"/>
        </w:rPr>
        <w:pict>
          <v:rect id="_x0000_s1041" style="position:absolute;margin-left:99.35pt;margin-top:2.35pt;width:12.05pt;height:12.4pt;z-index:251673600">
            <v:shadow on="t" opacity=".5" offset="3pt,-2pt" offset2="-6pt,8pt"/>
            <o:extrusion v:ext="view" backdepth="0" color="#535353"/>
          </v:rect>
        </w:pict>
      </w:r>
      <w:r w:rsidR="009B014B">
        <w:rPr>
          <w:sz w:val="24"/>
          <w:szCs w:val="24"/>
        </w:rPr>
        <w:t>Beviljas</w:t>
      </w:r>
      <w:r w:rsidR="009B014B">
        <w:rPr>
          <w:sz w:val="24"/>
          <w:szCs w:val="24"/>
        </w:rPr>
        <w:tab/>
        <w:t xml:space="preserve">Avslås </w:t>
      </w:r>
      <w:r w:rsidR="009B014B">
        <w:rPr>
          <w:sz w:val="24"/>
          <w:szCs w:val="24"/>
        </w:rPr>
        <w:tab/>
      </w:r>
      <w:r w:rsidR="009B014B">
        <w:rPr>
          <w:sz w:val="20"/>
          <w:szCs w:val="20"/>
        </w:rPr>
        <w:t>Rektor (vid ledighet längre än tre dagar)</w:t>
      </w:r>
    </w:p>
    <w:p w:rsidR="009B014B" w:rsidRPr="009B014B" w:rsidRDefault="009B014B" w:rsidP="009B014B">
      <w:pPr>
        <w:tabs>
          <w:tab w:val="left" w:pos="2685"/>
        </w:tabs>
        <w:rPr>
          <w:sz w:val="20"/>
          <w:szCs w:val="20"/>
        </w:rPr>
      </w:pPr>
    </w:p>
    <w:sectPr w:rsidR="009B014B" w:rsidRPr="009B014B" w:rsidSect="0026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83D55"/>
    <w:rsid w:val="00260512"/>
    <w:rsid w:val="00286B66"/>
    <w:rsid w:val="003269C8"/>
    <w:rsid w:val="00354951"/>
    <w:rsid w:val="00430F69"/>
    <w:rsid w:val="00583B8A"/>
    <w:rsid w:val="0060572D"/>
    <w:rsid w:val="00641A7F"/>
    <w:rsid w:val="00793E62"/>
    <w:rsid w:val="008154DC"/>
    <w:rsid w:val="00831E05"/>
    <w:rsid w:val="00890699"/>
    <w:rsid w:val="009B014B"/>
    <w:rsid w:val="009C3634"/>
    <w:rsid w:val="00AE2D6D"/>
    <w:rsid w:val="00B603B4"/>
    <w:rsid w:val="00B86692"/>
    <w:rsid w:val="00BA6DDF"/>
    <w:rsid w:val="00C83D55"/>
    <w:rsid w:val="00DA6CBE"/>
    <w:rsid w:val="00F41BBB"/>
    <w:rsid w:val="00F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extrusioncolor="#535353"/>
    </o:shapedefaults>
    <o:shapelayout v:ext="edit">
      <o:idmap v:ext="edit" data="1"/>
      <o:rules v:ext="edit">
        <o:r id="V:Rule11" type="connector" idref="#_x0000_s1043"/>
        <o:r id="V:Rule12" type="connector" idref="#_x0000_s1027"/>
        <o:r id="V:Rule13" type="connector" idref="#_x0000_s1030"/>
        <o:r id="V:Rule14" type="connector" idref="#_x0000_s1029"/>
        <o:r id="V:Rule15" type="connector" idref="#_x0000_s1032"/>
        <o:r id="V:Rule16" type="connector" idref="#_x0000_s1037"/>
        <o:r id="V:Rule17" type="connector" idref="#_x0000_s1031"/>
        <o:r id="V:Rule18" type="connector" idref="#_x0000_s1040"/>
        <o:r id="V:Rule19" type="connector" idref="#_x0000_s1026"/>
        <o:r id="V:Rule2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55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83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3D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B63B2-7D4D-4C94-8924-FA9434DAE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Lilja</cp:lastModifiedBy>
  <cp:revision>5</cp:revision>
  <dcterms:created xsi:type="dcterms:W3CDTF">2011-10-03T20:01:00Z</dcterms:created>
  <dcterms:modified xsi:type="dcterms:W3CDTF">2013-01-26T20:04:00Z</dcterms:modified>
</cp:coreProperties>
</file>